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3E6DF9">
        <w:rPr>
          <w:bCs/>
          <w:lang w:val="hu-HU"/>
        </w:rPr>
        <w:t>A</w:t>
      </w:r>
      <w:proofErr w:type="gramEnd"/>
      <w:r w:rsidR="00D354C6" w:rsidRPr="003E6DF9">
        <w:rPr>
          <w:bCs/>
          <w:lang w:val="hu-HU"/>
        </w:rPr>
        <w:t xml:space="preserve">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F10FFE">
        <w:rPr>
          <w:lang w:eastAsia="hr-HR"/>
        </w:rPr>
        <w:t>K-</w:t>
      </w:r>
      <w:r w:rsidR="00F10FFE">
        <w:rPr>
          <w:lang w:eastAsia="hr-HR"/>
        </w:rPr>
        <w:t>3</w:t>
      </w:r>
      <w:r w:rsidR="00F10FFE">
        <w:rPr>
          <w:lang w:eastAsia="hr-HR"/>
        </w:rPr>
        <w:t>-</w:t>
      </w:r>
      <w:r w:rsidR="00F10FFE">
        <w:rPr>
          <w:lang w:eastAsia="hr-HR"/>
        </w:rPr>
        <w:t>2</w:t>
      </w:r>
      <w:r w:rsidR="00F10FFE">
        <w:rPr>
          <w:lang w:eastAsia="hr-HR"/>
        </w:rPr>
        <w:t>-</w:t>
      </w:r>
      <w:r w:rsidR="00F10FFE">
        <w:rPr>
          <w:lang w:eastAsia="hr-HR"/>
        </w:rPr>
        <w:t>7</w:t>
      </w:r>
      <w:r w:rsidR="00F10FFE">
        <w:rPr>
          <w:lang w:eastAsia="hr-HR"/>
        </w:rPr>
        <w:t>-</w:t>
      </w:r>
      <w:r w:rsidR="00F10FFE">
        <w:rPr>
          <w:lang w:eastAsia="hr-HR"/>
        </w:rPr>
        <w:t>1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F10FFE" w:rsidRPr="00213C75">
              <w:rPr>
                <w:b/>
                <w:sz w:val="22"/>
                <w:szCs w:val="22"/>
              </w:rPr>
              <w:t xml:space="preserve">KISEBBSÉGEK </w:t>
            </w:r>
            <w:proofErr w:type="gramStart"/>
            <w:r w:rsidR="00F10FFE" w:rsidRPr="00213C75">
              <w:rPr>
                <w:b/>
                <w:sz w:val="22"/>
                <w:szCs w:val="22"/>
              </w:rPr>
              <w:t>A</w:t>
            </w:r>
            <w:proofErr w:type="gramEnd"/>
            <w:r w:rsidR="00F10FFE" w:rsidRPr="00213C75">
              <w:rPr>
                <w:b/>
                <w:sz w:val="22"/>
                <w:szCs w:val="22"/>
              </w:rPr>
              <w:t xml:space="preserve"> MÉDIÁBAN, KISEBBSÉGI MÉDIA</w:t>
            </w:r>
            <w:r w:rsidR="00F10FFE">
              <w:rPr>
                <w:b/>
                <w:sz w:val="22"/>
                <w:szCs w:val="22"/>
              </w:rPr>
              <w:t xml:space="preserve"> (</w:t>
            </w:r>
            <w:r w:rsidR="00F10FFE" w:rsidRPr="00213C75">
              <w:rPr>
                <w:b/>
                <w:sz w:val="22"/>
                <w:szCs w:val="22"/>
              </w:rPr>
              <w:t>МАЊИНЕ У МЕДИЈИМА, МАЊИНСКИ МЕДИЈИ</w:t>
            </w:r>
            <w:r w:rsidR="00F10FF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460DA">
              <w:rPr>
                <w:b/>
                <w:sz w:val="22"/>
                <w:szCs w:val="22"/>
                <w:lang w:val="hu-HU"/>
              </w:rPr>
              <w:t>Dévavári</w:t>
            </w:r>
            <w:proofErr w:type="spellEnd"/>
            <w:r w:rsidR="004460DA">
              <w:rPr>
                <w:b/>
                <w:sz w:val="22"/>
                <w:szCs w:val="22"/>
                <w:lang w:val="hu-HU"/>
              </w:rPr>
              <w:t xml:space="preserve">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22710C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F10FFE">
              <w:rPr>
                <w:b/>
                <w:sz w:val="22"/>
                <w:szCs w:val="22"/>
                <w:lang w:val="hu-HU"/>
              </w:rPr>
              <w:t>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E2C91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2D77">
              <w:rPr>
                <w:b/>
                <w:sz w:val="22"/>
                <w:szCs w:val="22"/>
                <w:lang w:val="hu-HU"/>
              </w:rPr>
              <w:t>h</w:t>
            </w:r>
            <w:r w:rsidR="008E2C91">
              <w:rPr>
                <w:b/>
                <w:sz w:val="22"/>
                <w:szCs w:val="22"/>
                <w:lang w:val="hu-HU"/>
              </w:rPr>
              <w:t>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52F81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E6EE9" w:rsidRDefault="00F877DE" w:rsidP="007E6EE9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B21FC8">
              <w:rPr>
                <w:bCs/>
                <w:sz w:val="22"/>
                <w:szCs w:val="22"/>
                <w:lang w:val="hu-HU"/>
              </w:rPr>
              <w:t xml:space="preserve">A Kárpát-medencei kisebbségi magyar sajtó áttekintése. </w:t>
            </w:r>
            <w:r w:rsidR="00663FA5">
              <w:rPr>
                <w:bCs/>
                <w:sz w:val="22"/>
                <w:szCs w:val="22"/>
                <w:lang w:val="hu-HU"/>
              </w:rPr>
              <w:t>Az elő</w:t>
            </w:r>
            <w:r w:rsidR="00AA4958">
              <w:rPr>
                <w:bCs/>
                <w:sz w:val="22"/>
                <w:szCs w:val="22"/>
                <w:lang w:val="hu-HU"/>
              </w:rPr>
              <w:t>a</w:t>
            </w:r>
            <w:r w:rsidR="00663FA5">
              <w:rPr>
                <w:bCs/>
                <w:sz w:val="22"/>
                <w:szCs w:val="22"/>
                <w:lang w:val="hu-HU"/>
              </w:rPr>
              <w:t>d</w:t>
            </w:r>
            <w:r w:rsidR="004357F9">
              <w:rPr>
                <w:bCs/>
                <w:sz w:val="22"/>
                <w:szCs w:val="22"/>
                <w:lang w:val="hu-HU"/>
              </w:rPr>
              <w:t>á</w:t>
            </w:r>
            <w:r w:rsidR="00663FA5">
              <w:rPr>
                <w:bCs/>
                <w:sz w:val="22"/>
                <w:szCs w:val="22"/>
                <w:lang w:val="hu-HU"/>
              </w:rPr>
              <w:t>sok során a vajdasági magyarok legjelentősebb újságírói, gondolkodói, irodalomtudósai is bemutatásra kerülnek.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123DE" w:rsidRDefault="0005262B" w:rsidP="00B9524D">
            <w:pPr>
              <w:spacing w:before="40"/>
              <w:jc w:val="both"/>
              <w:rPr>
                <w:bCs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123DE">
              <w:rPr>
                <w:b/>
                <w:sz w:val="22"/>
                <w:szCs w:val="22"/>
                <w:lang w:val="hu-HU"/>
              </w:rPr>
              <w:t xml:space="preserve"> </w:t>
            </w:r>
            <w:r w:rsidR="00663FA5" w:rsidRPr="00663FA5">
              <w:rPr>
                <w:bCs/>
                <w:sz w:val="22"/>
                <w:szCs w:val="22"/>
                <w:lang w:val="hu-HU"/>
              </w:rPr>
              <w:t xml:space="preserve">A kreatív gondolkodás képességének </w:t>
            </w:r>
            <w:r w:rsidR="00663FA5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663FA5" w:rsidRPr="00663FA5">
              <w:rPr>
                <w:bCs/>
                <w:sz w:val="22"/>
                <w:szCs w:val="22"/>
                <w:lang w:val="hu-HU"/>
              </w:rPr>
              <w:t>fejlesztése, a kisebbségi sajtó történelmi hátterének a megismerése. Az elméleti koncepciók felhasználásával megérteni a társadalmi jelenségeket, azokat összehasonlítani másokkal, a történeti fogalmakat a mindennapi</w:t>
            </w:r>
            <w:r w:rsidR="00663FA5">
              <w:rPr>
                <w:b/>
                <w:sz w:val="22"/>
                <w:szCs w:val="22"/>
                <w:lang w:val="hu-HU"/>
              </w:rPr>
              <w:t xml:space="preserve"> </w:t>
            </w:r>
            <w:r w:rsidR="0049442A" w:rsidRPr="0049442A">
              <w:rPr>
                <w:bCs/>
                <w:sz w:val="22"/>
                <w:szCs w:val="22"/>
                <w:lang w:val="hu-HU"/>
              </w:rPr>
              <w:t>életben kreatív módon alkalmazni</w:t>
            </w:r>
            <w:r w:rsidR="00A714CE">
              <w:rPr>
                <w:bCs/>
                <w:sz w:val="22"/>
                <w:szCs w:val="22"/>
                <w:lang w:val="hu-HU"/>
              </w:rPr>
              <w:t>.</w:t>
            </w:r>
            <w:r w:rsidR="00663FA5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6123DE" w:rsidRPr="0049442A" w:rsidRDefault="0049442A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49442A">
              <w:rPr>
                <w:bCs/>
                <w:sz w:val="22"/>
                <w:szCs w:val="22"/>
                <w:lang w:val="hu-HU"/>
              </w:rPr>
              <w:t xml:space="preserve">A kisebbségi sajtó Csehszlovákiában (1918–1989) </w:t>
            </w:r>
            <w:proofErr w:type="gramStart"/>
            <w:r w:rsidRPr="0049442A">
              <w:rPr>
                <w:bCs/>
                <w:sz w:val="22"/>
                <w:szCs w:val="22"/>
                <w:lang w:val="hu-HU"/>
              </w:rPr>
              <w:t>A</w:t>
            </w:r>
            <w:proofErr w:type="gramEnd"/>
            <w:r w:rsidRPr="0049442A">
              <w:rPr>
                <w:bCs/>
                <w:sz w:val="22"/>
                <w:szCs w:val="22"/>
                <w:lang w:val="hu-HU"/>
              </w:rPr>
              <w:t xml:space="preserve"> kisebbségi sajtó Romániában (1918-1989)</w:t>
            </w:r>
            <w:r>
              <w:rPr>
                <w:bCs/>
                <w:sz w:val="22"/>
                <w:szCs w:val="22"/>
                <w:lang w:val="hu-HU"/>
              </w:rPr>
              <w:t>. A kisebbségi sajtó az SZHSZ Királyságban (1918–1929)</w:t>
            </w:r>
            <w:r w:rsidR="0074417B">
              <w:rPr>
                <w:bCs/>
                <w:sz w:val="22"/>
                <w:szCs w:val="22"/>
                <w:lang w:val="hu-HU"/>
              </w:rPr>
              <w:t xml:space="preserve">. </w:t>
            </w:r>
            <w:proofErr w:type="spellStart"/>
            <w:r w:rsidR="0074417B">
              <w:rPr>
                <w:bCs/>
                <w:sz w:val="22"/>
                <w:szCs w:val="22"/>
                <w:lang w:val="hu-HU"/>
              </w:rPr>
              <w:t>Bácsmegyei</w:t>
            </w:r>
            <w:proofErr w:type="spellEnd"/>
            <w:r w:rsidR="0074417B">
              <w:rPr>
                <w:bCs/>
                <w:sz w:val="22"/>
                <w:szCs w:val="22"/>
                <w:lang w:val="hu-HU"/>
              </w:rPr>
              <w:t xml:space="preserve"> Napló, Hírlap, Torontál és a </w:t>
            </w:r>
            <w:proofErr w:type="spellStart"/>
            <w:r w:rsidR="0074417B">
              <w:rPr>
                <w:bCs/>
                <w:sz w:val="22"/>
                <w:szCs w:val="22"/>
                <w:lang w:val="hu-HU"/>
              </w:rPr>
              <w:t>Délbácska</w:t>
            </w:r>
            <w:proofErr w:type="spellEnd"/>
            <w:r w:rsidR="0074417B">
              <w:rPr>
                <w:bCs/>
                <w:sz w:val="22"/>
                <w:szCs w:val="22"/>
                <w:lang w:val="hu-HU"/>
              </w:rPr>
              <w:t>.</w:t>
            </w:r>
            <w:r w:rsidR="00657B5B">
              <w:rPr>
                <w:bCs/>
                <w:sz w:val="22"/>
                <w:szCs w:val="22"/>
                <w:lang w:val="hu-HU"/>
              </w:rPr>
              <w:t xml:space="preserve"> A Kalangya és a Híd folyóirat. A kisebbségi magyar sajtó a Jugoszláv Királyságban (1929–1941). A kisebbségi magyar sajtó Jugoszláviában (1945–1989). Szabad Vajdaság. Magyar Szó. A 7 Nap. Dolgozók. Híd, Üzenet, Új Symposion, Létünk, Hitélet. Az Újvidéki Rádió és Televízió. A </w:t>
            </w:r>
            <w:proofErr w:type="gramStart"/>
            <w:r w:rsidR="00657B5B">
              <w:rPr>
                <w:bCs/>
                <w:sz w:val="22"/>
                <w:szCs w:val="22"/>
                <w:lang w:val="hu-HU"/>
              </w:rPr>
              <w:t>sajtó jogi</w:t>
            </w:r>
            <w:proofErr w:type="gramEnd"/>
            <w:r w:rsidR="00657B5B">
              <w:rPr>
                <w:bCs/>
                <w:sz w:val="22"/>
                <w:szCs w:val="22"/>
                <w:lang w:val="hu-HU"/>
              </w:rPr>
              <w:t xml:space="preserve"> szabályozása Jugoszláviában. </w:t>
            </w:r>
            <w:r>
              <w:rPr>
                <w:bCs/>
                <w:sz w:val="22"/>
                <w:szCs w:val="22"/>
                <w:lang w:val="hu-HU"/>
              </w:rPr>
              <w:t xml:space="preserve"> </w:t>
            </w:r>
            <w:r w:rsidRPr="0049442A">
              <w:rPr>
                <w:bCs/>
                <w:sz w:val="22"/>
                <w:szCs w:val="22"/>
                <w:lang w:val="hu-HU"/>
              </w:rPr>
              <w:t xml:space="preserve"> </w:t>
            </w:r>
            <w:bookmarkStart w:id="0" w:name="_GoBack"/>
            <w:bookmarkEnd w:id="0"/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3B3923" w:rsidRDefault="003B3923" w:rsidP="00CF1217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3B3923">
              <w:rPr>
                <w:bCs/>
                <w:sz w:val="22"/>
                <w:szCs w:val="22"/>
                <w:lang w:val="hu-HU"/>
              </w:rPr>
              <w:t xml:space="preserve">A </w:t>
            </w:r>
            <w:proofErr w:type="spellStart"/>
            <w:r w:rsidRPr="003B3923">
              <w:rPr>
                <w:bCs/>
                <w:sz w:val="22"/>
                <w:szCs w:val="22"/>
                <w:lang w:val="hu-HU"/>
              </w:rPr>
              <w:t>Bácsmegyei</w:t>
            </w:r>
            <w:proofErr w:type="spellEnd"/>
            <w:r w:rsidRPr="003B3923">
              <w:rPr>
                <w:bCs/>
                <w:sz w:val="22"/>
                <w:szCs w:val="22"/>
                <w:lang w:val="hu-HU"/>
              </w:rPr>
              <w:t xml:space="preserve"> Napló (1922–1929), a Szabad Vajdaság (1945) és Magyar Szó (1948/1949, 1956) számainak az elemzése és bemutatása. A Híd és a Kalangya folyóiratok elemzése és bemutatása. Bibliográfiai egységek összeállítása.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3B3923" w:rsidRPr="00A714CE" w:rsidRDefault="003B3923" w:rsidP="003B3923">
            <w:pPr>
              <w:spacing w:line="198" w:lineRule="atLeast"/>
              <w:jc w:val="both"/>
              <w:textAlignment w:val="baseline"/>
              <w:rPr>
                <w:sz w:val="22"/>
                <w:szCs w:val="22"/>
                <w:lang w:val="hu-HU" w:eastAsia="en-GB"/>
              </w:rPr>
            </w:pPr>
            <w:proofErr w:type="spellStart"/>
            <w:r w:rsidRPr="00A714CE">
              <w:rPr>
                <w:sz w:val="22"/>
                <w:szCs w:val="22"/>
                <w:lang w:val="hu-HU" w:eastAsia="en-GB"/>
              </w:rPr>
              <w:t>Koltay</w:t>
            </w:r>
            <w:proofErr w:type="spellEnd"/>
            <w:r w:rsidRPr="00A714CE">
              <w:rPr>
                <w:sz w:val="22"/>
                <w:szCs w:val="22"/>
                <w:lang w:val="hu-HU" w:eastAsia="en-GB"/>
              </w:rPr>
              <w:t xml:space="preserve"> András </w:t>
            </w:r>
            <w:r w:rsidRPr="00A714CE">
              <w:rPr>
                <w:sz w:val="22"/>
                <w:szCs w:val="22"/>
                <w:lang w:val="hu-HU" w:eastAsia="en-GB"/>
              </w:rPr>
              <w:sym w:font="Symbol" w:char="F02D"/>
            </w:r>
            <w:r w:rsidRPr="00A714CE">
              <w:rPr>
                <w:sz w:val="22"/>
                <w:szCs w:val="22"/>
                <w:lang w:val="hu-HU" w:eastAsia="en-GB"/>
              </w:rPr>
              <w:t xml:space="preserve"> Nyakas Levente (</w:t>
            </w:r>
            <w:proofErr w:type="spellStart"/>
            <w:r w:rsidRPr="00A714CE">
              <w:rPr>
                <w:sz w:val="22"/>
                <w:szCs w:val="22"/>
                <w:lang w:val="hu-HU" w:eastAsia="en-GB"/>
              </w:rPr>
              <w:t>szerk</w:t>
            </w:r>
            <w:proofErr w:type="spellEnd"/>
            <w:r w:rsidRPr="00A714CE">
              <w:rPr>
                <w:sz w:val="22"/>
                <w:szCs w:val="22"/>
                <w:lang w:val="hu-HU" w:eastAsia="en-GB"/>
              </w:rPr>
              <w:t xml:space="preserve">) (2014.): A határon túli magyar sajtó Trianontól a XX. század végéig </w:t>
            </w:r>
            <w:r w:rsidRPr="00A714CE">
              <w:rPr>
                <w:sz w:val="22"/>
                <w:szCs w:val="22"/>
                <w:lang w:val="hu-HU" w:eastAsia="en-GB"/>
              </w:rPr>
              <w:sym w:font="Symbol" w:char="F02D"/>
            </w:r>
            <w:r w:rsidRPr="00A714CE">
              <w:rPr>
                <w:sz w:val="22"/>
                <w:szCs w:val="22"/>
                <w:lang w:val="hu-HU" w:eastAsia="en-GB"/>
              </w:rPr>
              <w:t xml:space="preserve"> Fejezetek a magyar sajtószabadság történetéből. Budapest, Médiatudományi Intézet</w:t>
            </w:r>
          </w:p>
          <w:p w:rsidR="003B3923" w:rsidRPr="00A714CE" w:rsidRDefault="00507EC0" w:rsidP="003B3923">
            <w:pPr>
              <w:spacing w:line="198" w:lineRule="atLeast"/>
              <w:jc w:val="both"/>
              <w:textAlignment w:val="baseline"/>
              <w:rPr>
                <w:sz w:val="22"/>
                <w:szCs w:val="22"/>
                <w:lang w:val="hu-HU" w:eastAsia="en-GB"/>
              </w:rPr>
            </w:pPr>
            <w:hyperlink r:id="rId5" w:history="1">
              <w:r w:rsidR="003B3923" w:rsidRPr="00A714CE">
                <w:rPr>
                  <w:rStyle w:val="Hyperlink"/>
                  <w:sz w:val="22"/>
                  <w:szCs w:val="22"/>
                  <w:lang w:val="hu-HU" w:eastAsia="en-GB"/>
                </w:rPr>
                <w:t>http://mtmi.hu/dokumentum/678/MK14_web.pdf</w:t>
              </w:r>
            </w:hyperlink>
          </w:p>
          <w:p w:rsidR="003B3923" w:rsidRPr="00A714CE" w:rsidRDefault="003B3923" w:rsidP="003B3923">
            <w:pPr>
              <w:spacing w:line="198" w:lineRule="atLeast"/>
              <w:jc w:val="both"/>
              <w:textAlignment w:val="baseline"/>
              <w:rPr>
                <w:sz w:val="22"/>
                <w:szCs w:val="22"/>
                <w:lang w:val="hu-HU" w:eastAsia="en-GB"/>
              </w:rPr>
            </w:pPr>
            <w:r w:rsidRPr="00A714CE">
              <w:rPr>
                <w:sz w:val="22"/>
                <w:szCs w:val="22"/>
                <w:lang w:val="hu-HU" w:eastAsia="en-GB"/>
              </w:rPr>
              <w:t>Faragó Kornélia (szerk.) (2014): Mozgalom, kultúraformálás, irodalmi gondolkodás. Újvidék, Forum.</w:t>
            </w:r>
          </w:p>
          <w:p w:rsidR="003B3923" w:rsidRPr="00A714CE" w:rsidRDefault="003B3923" w:rsidP="003B3923">
            <w:pPr>
              <w:spacing w:line="198" w:lineRule="atLeast"/>
              <w:jc w:val="both"/>
              <w:textAlignment w:val="baseline"/>
              <w:rPr>
                <w:sz w:val="22"/>
                <w:szCs w:val="22"/>
                <w:lang w:val="hu-HU" w:eastAsia="en-GB"/>
              </w:rPr>
            </w:pPr>
            <w:r w:rsidRPr="00A714CE">
              <w:rPr>
                <w:sz w:val="22"/>
                <w:szCs w:val="22"/>
                <w:lang w:val="hu-HU" w:eastAsia="en-GB"/>
              </w:rPr>
              <w:t>Kolozsi Tibor (1979): A szabadkai sajtó 1919-1945. Újvidék, Forum.</w:t>
            </w:r>
          </w:p>
          <w:p w:rsidR="003B3923" w:rsidRPr="00A714CE" w:rsidRDefault="003B3923" w:rsidP="003B3923">
            <w:pPr>
              <w:spacing w:line="198" w:lineRule="atLeast"/>
              <w:jc w:val="both"/>
              <w:textAlignment w:val="baseline"/>
              <w:rPr>
                <w:sz w:val="22"/>
                <w:szCs w:val="22"/>
                <w:lang w:val="hu-HU" w:eastAsia="en-GB"/>
              </w:rPr>
            </w:pPr>
            <w:r w:rsidRPr="00A714CE">
              <w:rPr>
                <w:sz w:val="22"/>
                <w:szCs w:val="22"/>
                <w:lang w:val="hu-HU" w:eastAsia="en-GB"/>
              </w:rPr>
              <w:t>Bori Imre (1998): A jugoszláviai magyar irodalom története 1918-1945. Újvidék, Forum.</w:t>
            </w:r>
          </w:p>
          <w:p w:rsidR="007D1795" w:rsidRPr="00A714CE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A714CE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3B3923" w:rsidRPr="00A714CE" w:rsidRDefault="003B3923" w:rsidP="003B3923">
            <w:pPr>
              <w:spacing w:line="198" w:lineRule="atLeast"/>
              <w:textAlignment w:val="baseline"/>
              <w:rPr>
                <w:sz w:val="22"/>
                <w:szCs w:val="22"/>
                <w:lang w:val="hu-HU" w:eastAsia="en-GB"/>
              </w:rPr>
            </w:pPr>
            <w:r w:rsidRPr="00A714CE">
              <w:rPr>
                <w:sz w:val="22"/>
                <w:szCs w:val="22"/>
                <w:lang w:val="hu-HU" w:eastAsia="en-GB"/>
              </w:rPr>
              <w:t>Kolozsi Tibor (1973): Szabadkai sajtó (1848-1919). Szabadka, Életjel.</w:t>
            </w:r>
          </w:p>
          <w:p w:rsidR="003B3923" w:rsidRPr="00A714CE" w:rsidRDefault="003B3923" w:rsidP="003B3923">
            <w:pPr>
              <w:spacing w:line="198" w:lineRule="atLeast"/>
              <w:textAlignment w:val="baseline"/>
              <w:rPr>
                <w:sz w:val="22"/>
                <w:szCs w:val="22"/>
                <w:lang w:val="hu-HU" w:eastAsia="en-GB"/>
              </w:rPr>
            </w:pPr>
            <w:r w:rsidRPr="00A714CE">
              <w:rPr>
                <w:sz w:val="22"/>
                <w:szCs w:val="22"/>
                <w:lang w:val="hu-HU" w:eastAsia="en-GB"/>
              </w:rPr>
              <w:t>Németh Ferenc (2004): A nagybecskereki sajtó története. Újvidék, Forum.</w:t>
            </w:r>
          </w:p>
          <w:p w:rsidR="00EA3E80" w:rsidRPr="00660C89" w:rsidRDefault="003B3923" w:rsidP="003B3923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A714CE">
              <w:rPr>
                <w:sz w:val="22"/>
                <w:szCs w:val="22"/>
                <w:lang w:val="hu-HU" w:eastAsia="en-GB"/>
              </w:rPr>
              <w:t>Dévavári</w:t>
            </w:r>
            <w:proofErr w:type="spellEnd"/>
            <w:r w:rsidRPr="00A714CE">
              <w:rPr>
                <w:sz w:val="22"/>
                <w:szCs w:val="22"/>
                <w:lang w:val="hu-HU" w:eastAsia="en-GB"/>
              </w:rPr>
              <w:t xml:space="preserve"> Zoltán (2014): Új partok felé – </w:t>
            </w:r>
            <w:proofErr w:type="gramStart"/>
            <w:r w:rsidRPr="00A714CE">
              <w:rPr>
                <w:sz w:val="22"/>
                <w:szCs w:val="22"/>
                <w:lang w:val="hu-HU" w:eastAsia="en-GB"/>
              </w:rPr>
              <w:t>A</w:t>
            </w:r>
            <w:proofErr w:type="gramEnd"/>
            <w:r w:rsidRPr="00A714CE">
              <w:rPr>
                <w:sz w:val="22"/>
                <w:szCs w:val="22"/>
                <w:lang w:val="hu-HU" w:eastAsia="en-GB"/>
              </w:rPr>
              <w:t xml:space="preserve"> délvidéki magyarság eszme- és politikatörténete (1918 –1923). Zenta, VMMI.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360ED"/>
    <w:rsid w:val="0005262B"/>
    <w:rsid w:val="0005378F"/>
    <w:rsid w:val="0007478D"/>
    <w:rsid w:val="00080063"/>
    <w:rsid w:val="000907D7"/>
    <w:rsid w:val="00093DD5"/>
    <w:rsid w:val="000A1D28"/>
    <w:rsid w:val="000B172A"/>
    <w:rsid w:val="000B2C7E"/>
    <w:rsid w:val="000B3FC4"/>
    <w:rsid w:val="000B6387"/>
    <w:rsid w:val="000C3489"/>
    <w:rsid w:val="000E2AA5"/>
    <w:rsid w:val="000E348C"/>
    <w:rsid w:val="0013060D"/>
    <w:rsid w:val="00147F60"/>
    <w:rsid w:val="0016042F"/>
    <w:rsid w:val="001633D7"/>
    <w:rsid w:val="00174FF1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2924"/>
    <w:rsid w:val="0022710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B3923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33E61"/>
    <w:rsid w:val="004357F9"/>
    <w:rsid w:val="00444EF7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442A"/>
    <w:rsid w:val="0049514C"/>
    <w:rsid w:val="004A3C9B"/>
    <w:rsid w:val="004B7E5E"/>
    <w:rsid w:val="004C2547"/>
    <w:rsid w:val="004F5109"/>
    <w:rsid w:val="00507EC0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B2B34"/>
    <w:rsid w:val="005D1C2B"/>
    <w:rsid w:val="005E151A"/>
    <w:rsid w:val="005E2CB5"/>
    <w:rsid w:val="005E7F71"/>
    <w:rsid w:val="005F2557"/>
    <w:rsid w:val="005F2919"/>
    <w:rsid w:val="005F3BC2"/>
    <w:rsid w:val="00605823"/>
    <w:rsid w:val="006123DE"/>
    <w:rsid w:val="00615EC4"/>
    <w:rsid w:val="0062457A"/>
    <w:rsid w:val="0062661F"/>
    <w:rsid w:val="0063188C"/>
    <w:rsid w:val="006359E6"/>
    <w:rsid w:val="006479B8"/>
    <w:rsid w:val="00653F8D"/>
    <w:rsid w:val="00657B5B"/>
    <w:rsid w:val="00660C89"/>
    <w:rsid w:val="00663340"/>
    <w:rsid w:val="00663FA5"/>
    <w:rsid w:val="0066471F"/>
    <w:rsid w:val="00690EB9"/>
    <w:rsid w:val="006933E8"/>
    <w:rsid w:val="006A00CA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260C9"/>
    <w:rsid w:val="00737114"/>
    <w:rsid w:val="007420B7"/>
    <w:rsid w:val="00742FC8"/>
    <w:rsid w:val="00744121"/>
    <w:rsid w:val="0074417B"/>
    <w:rsid w:val="00752F81"/>
    <w:rsid w:val="007538C8"/>
    <w:rsid w:val="00757EA3"/>
    <w:rsid w:val="0077087B"/>
    <w:rsid w:val="00782CFC"/>
    <w:rsid w:val="007B4EA0"/>
    <w:rsid w:val="007B74B6"/>
    <w:rsid w:val="007C3D05"/>
    <w:rsid w:val="007D0D02"/>
    <w:rsid w:val="007D1795"/>
    <w:rsid w:val="007D46A1"/>
    <w:rsid w:val="007E6EE9"/>
    <w:rsid w:val="007F29F7"/>
    <w:rsid w:val="00802F9E"/>
    <w:rsid w:val="008109EB"/>
    <w:rsid w:val="008122E1"/>
    <w:rsid w:val="0081258D"/>
    <w:rsid w:val="00813F4E"/>
    <w:rsid w:val="00833C12"/>
    <w:rsid w:val="008357CE"/>
    <w:rsid w:val="00835E92"/>
    <w:rsid w:val="008565D9"/>
    <w:rsid w:val="00856E69"/>
    <w:rsid w:val="0087582D"/>
    <w:rsid w:val="00876A59"/>
    <w:rsid w:val="008973F9"/>
    <w:rsid w:val="008B3681"/>
    <w:rsid w:val="008B3F7D"/>
    <w:rsid w:val="008B755D"/>
    <w:rsid w:val="008D0725"/>
    <w:rsid w:val="008E1F8A"/>
    <w:rsid w:val="008E2C91"/>
    <w:rsid w:val="008E7204"/>
    <w:rsid w:val="008F1220"/>
    <w:rsid w:val="008F1D0F"/>
    <w:rsid w:val="008F77E0"/>
    <w:rsid w:val="00906C3F"/>
    <w:rsid w:val="009163FE"/>
    <w:rsid w:val="00920CBA"/>
    <w:rsid w:val="0092709C"/>
    <w:rsid w:val="0093323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2A7C"/>
    <w:rsid w:val="00A63220"/>
    <w:rsid w:val="00A714CE"/>
    <w:rsid w:val="00A92328"/>
    <w:rsid w:val="00A96836"/>
    <w:rsid w:val="00AA3B5A"/>
    <w:rsid w:val="00AA4839"/>
    <w:rsid w:val="00AA4958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1FC8"/>
    <w:rsid w:val="00B22D77"/>
    <w:rsid w:val="00B32955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48A5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B6517"/>
    <w:rsid w:val="00DE20EE"/>
    <w:rsid w:val="00DE5E9E"/>
    <w:rsid w:val="00DE65AC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76846"/>
    <w:rsid w:val="00E94372"/>
    <w:rsid w:val="00E943D4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0FFE"/>
    <w:rsid w:val="00F11E89"/>
    <w:rsid w:val="00F14BF6"/>
    <w:rsid w:val="00F2278F"/>
    <w:rsid w:val="00F553E5"/>
    <w:rsid w:val="00F5781D"/>
    <w:rsid w:val="00F707B5"/>
    <w:rsid w:val="00F74576"/>
    <w:rsid w:val="00F74E09"/>
    <w:rsid w:val="00F776D5"/>
    <w:rsid w:val="00F8643D"/>
    <w:rsid w:val="00F877DE"/>
    <w:rsid w:val="00F965FA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  <w:style w:type="paragraph" w:styleId="BalloonText">
    <w:name w:val="Balloon Text"/>
    <w:basedOn w:val="Normal"/>
    <w:link w:val="BalloonTextChar"/>
    <w:rsid w:val="00DB65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517"/>
    <w:rPr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tmi.hu/dokumentum/678/MK14_we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17</cp:revision>
  <cp:lastPrinted>2007-03-03T16:29:00Z</cp:lastPrinted>
  <dcterms:created xsi:type="dcterms:W3CDTF">2019-08-26T16:28:00Z</dcterms:created>
  <dcterms:modified xsi:type="dcterms:W3CDTF">2019-08-27T20:45:00Z</dcterms:modified>
</cp:coreProperties>
</file>